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云南省大理监狱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(2024)大狱管执字第195号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罪犯杨涛章，男，1998年10月30日出生，汉族，农民，云南省祥云县人，小学文化，现在云南省大理监狱服刑。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/>
          <w:sz w:val="30"/>
          <w:lang w:val="en-US" w:eastAsia="zh-CN"/>
        </w:rPr>
        <w:t>云南省祥云县人民法院于2020年07月20日作出（2020）云2923刑初16号刑事判决，以被告人杨涛章犯参加黑社会性质组织罪，判处有期徒刑一年六个月，并处罚金人民币20000.00元；犯聚众斗殴罪，判处有期徒刑三年六个月；犯寻衅滋事罪，判处有期徒刑一年八个月，与前聚众斗殴罪、故意毁坏财物罪被判处的有期徒刑六年数罪并罚，总和刑期十二年零八个月，决定执行有期徒刑十二年，并处罚金人民币20000.00元。宣判后，被告人杨涛章及同案不服，提出上诉。云南省大理白族自治州中级人民法院于2020年12月16日作出（202</w:t>
      </w:r>
      <w:r>
        <w:rPr>
          <w:rFonts w:ascii="仿宋_GB2312" w:eastAsia="仿宋_GB2312" w:hAnsi="仿宋_GB2312" w:cs="仿宋_GB2312"/>
          <w:sz w:val="30"/>
          <w:lang w:val="en-US" w:eastAsia="zh-CN"/>
        </w:rPr>
        <w:t>0）云29刑终230号刑事判决，维持对被告人杨涛章定罪量刑。判决发生法律效力后，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于2021年02月20日交付监狱执行刑罚。现刑期自2018年1月20日至2030年1月19日止。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tabs>
          <w:tab w:val="clear" w:pos="4646"/>
        </w:tabs>
        <w:spacing w:line="600" w:lineRule="atLeast"/>
        <w:ind w:left="0" w:firstLine="600"/>
        <w:jc w:val="both"/>
        <w:rPr>
          <w:rFonts w:ascii="仿宋_GB2312" w:eastAsia="仿宋_GB2312" w:hAnsi="仿宋_GB2312" w:cs="仿宋_GB2312"/>
          <w:sz w:val="30"/>
          <w:lang w:val="en-US" w:eastAsia="zh-CN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能够参加思想、文化、职业技术教育；能够参加劳动，努力完成各项劳动任务，2021年05月至2024年03月获记表扬5次，2021年5月至2021年11月为不合格表扬，原因为：该犯因罪犯在服刑期间隐瞒犯罪被追诉或者又犯罪，根据第三十三条第（八）款的规定，不得评为合格等级。另查明，该犯系参加黑社会性质组织犯罪罪</w:t>
      </w:r>
      <w:r>
        <w:rPr>
          <w:rFonts w:ascii="仿宋_GB2312" w:eastAsia="仿宋_GB2312" w:hAnsi="仿宋_GB2312" w:cs="仿宋_GB2312"/>
          <w:sz w:val="30"/>
          <w:lang w:val="en-US" w:eastAsia="zh-CN"/>
        </w:rPr>
        <w:t>犯；罚金已全部履行；期内月均消费192.45元，账户余额1594.67元，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考核周期内最高消费月为2023年6月，为299.90元</w:t>
      </w:r>
      <w:r>
        <w:rPr>
          <w:rFonts w:ascii="仿宋_GB2312" w:eastAsia="仿宋_GB2312" w:hAnsi="仿宋_GB2312" w:cs="仿宋_GB2312"/>
          <w:sz w:val="30"/>
          <w:lang w:val="en-US" w:eastAsia="zh-CN"/>
        </w:rPr>
        <w:t>。</w:t>
      </w:r>
      <w:bookmarkEnd w:id="7"/>
      <w:r>
        <w:rPr>
          <w:rFonts w:ascii="仿宋_GB2312" w:eastAsia="仿宋_GB2312" w:hAnsi="仿宋_GB2312" w:cs="仿宋_GB2312"/>
          <w:sz w:val="30"/>
          <w:lang w:val="en-US" w:eastAsia="zh-CN"/>
        </w:rPr>
        <w:t>减刑周期内均能完成劳动任务；减刑周期内该犯能够认真遵守监规，无违规被扣分的情况，该犯未取得特定被害人谅解。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为此，根据《中华人民共和国刑法》第七十八条第一款、第七十九条、《中华人民共和国刑事诉讼法》第二百七十三条第二款、《中华人民共和国监狱法》第二十九条、第三十条之规定，建议对罪犯杨涛章予以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减去有期徒刑四个月。特提请裁定。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云南省大理白族自治州中级人民法院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云南省大理监狱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2024年08月15日</w:t>
      </w:r>
      <w:bookmarkEnd w:id="14"/>
    </w:p>
    <w:sectPr>
      <w:type w:val="nextPage"/>
      <w:pgSz w:w="11906" w:h="16838"/>
      <w:pgMar w:top="1440" w:right="1800" w:bottom="1440" w:left="1800" w:header="851" w:footer="992" w:gutter="0"/>
      <w:cols w:num="1" w:sep="0" w:space="425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B0803030604020204"/>
    <w:charset w:val="00"/>
    <w:family w:val="auto"/>
    <w:pitch w:val="default"/>
  </w:font>
  <w:font w:name="Calibri">
    <w:panose1 w:val="020F0502020204030204"/>
    <w:charset w:val="00"/>
    <w:family w:val="auto"/>
    <w:pitch w:val="default"/>
  </w:font>
  <w:font w:name="华文仿宋">
    <w:panose1 w:val="02010600040101010101"/>
    <w:charset w:val="00"/>
    <w:family w:val="auto"/>
    <w:pitch w:val="default"/>
  </w:font>
  <w:font w:name="Arial">
    <w:panose1 w:val="020B0604020202020204"/>
    <w:charset w:val="00"/>
    <w:family w:val="auto"/>
    <w:pitch w:val="default"/>
  </w:font>
  <w:font w:name="华文宋体">
    <w:panose1 w:val="02010600040101010101"/>
    <w:charset w:val="00"/>
    <w:family w:val="auto"/>
    <w:pitch w:val="default"/>
  </w:font>
  <w:font w:name="宋体">
    <w:panose1 w:val="02010600030101010101"/>
    <w:charset w:val="00"/>
    <w:family w:val="auto"/>
    <w:pitch w:val="default"/>
  </w:font>
  <w:font w:name="Times New Roman">
    <w:panose1 w:val="02020603050405020304"/>
    <w:charset w:val="00"/>
    <w:family w:val="auto"/>
    <w:pitch w:val="default"/>
  </w:font>
  <w:font w:name="Cambria">
    <w:panose1 w:val="020206030504050203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 w:hint="default"/>
        <w:color w:val="auto"/>
        <w:spacing w:val="0"/>
        <w:position w:val="0"/>
        <w:sz w:val="20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hd w:val="nil" w:color="auto" w:fill="FFFFFF"/>
        <w:spacing w:before="0" w:beforeAutospacing="0" w:after="200" w:afterAutospacing="0" w:line="276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character" w:customStyle="1" w:styleId="QuoteChar">
    <w:name w:val="Quote Char"/>
    <w:link w:val="Quote"/>
    <w:uiPriority w:val="29"/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customStyle="1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customStyle="1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customStyle="1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customStyle="1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customStyle="1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customStyle="1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customStyle="1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customStyle="1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customStyle="1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customStyle="1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